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7C" w:rsidRDefault="0070167C" w:rsidP="009D3A7B">
      <w:pPr>
        <w:jc w:val="center"/>
        <w:rPr>
          <w:rFonts w:ascii="Georgia" w:hAnsi="Georgia"/>
          <w:sz w:val="18"/>
        </w:rPr>
      </w:pPr>
      <w:r>
        <w:rPr>
          <w:sz w:val="18"/>
        </w:rPr>
        <w:t>DANA HILLS HIGH SCHOOL33333 Golden LanternDana Point, California 92629</w:t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t>Minutes – Regular MeetingASU Classroom</w:t>
      </w:r>
      <w:r>
        <w:rPr>
          <w:rFonts w:ascii="Georgia" w:hAnsi="Georgia"/>
          <w:sz w:val="18"/>
        </w:rPr>
        <w:t>Date: 1-18-12</w:t>
      </w:r>
    </w:p>
    <w:p w:rsidR="0070167C" w:rsidRDefault="0070167C" w:rsidP="009D3A7B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Call to Order</w:t>
      </w:r>
    </w:p>
    <w:p w:rsidR="0070167C" w:rsidRPr="009D3A7B" w:rsidRDefault="0070167C" w:rsidP="009D3A7B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ASU President Jed Bradshaw called the meeting to order at 10:48 am.</w:t>
      </w:r>
      <w:r>
        <w:rPr>
          <w:rFonts w:ascii="Tahoma" w:hAnsi="Tahoma"/>
          <w:b/>
          <w:sz w:val="18"/>
        </w:rPr>
        <w:t>Roll Call</w:t>
      </w:r>
      <w:r>
        <w:rPr>
          <w:rFonts w:ascii="Tahoma" w:hAnsi="Tahoma"/>
          <w:b/>
          <w:sz w:val="18"/>
        </w:rPr>
        <w:tab/>
      </w:r>
    </w:p>
    <w:p w:rsidR="0070167C" w:rsidRDefault="007016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Present:</w:t>
      </w:r>
      <w:r>
        <w:rPr>
          <w:rFonts w:ascii="Tahoma" w:hAnsi="Tahoma"/>
          <w:sz w:val="18"/>
        </w:rPr>
        <w:tab/>
      </w:r>
    </w:p>
    <w:p w:rsidR="0070167C" w:rsidRDefault="0070167C" w:rsidP="00D22B3D">
      <w:pPr>
        <w:rPr>
          <w:sz w:val="20"/>
        </w:rPr>
        <w:sectPr w:rsidR="0070167C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3000" w:type="dxa"/>
        <w:tblInd w:w="93" w:type="dxa"/>
        <w:tblLook w:val="04A0"/>
      </w:tblPr>
      <w:tblGrid>
        <w:gridCol w:w="1500"/>
        <w:gridCol w:w="1500"/>
      </w:tblGrid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Bradshaw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Jed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Angle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CJ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Fedden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Haley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Virgil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Chloe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Gersten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Allie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Fallon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Jimmy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Anderson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Amanda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Castagno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Dylan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Ryan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Katie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Flynn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Tricia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Martino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Sarah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Palmer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Mason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Anderson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Boyce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Virgil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Christian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Leila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Alikhani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Smith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Kendall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Lin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Jeffery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Gullickson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Sophie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Lisle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Julia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Kaylor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Nicole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Fabian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Diana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Ammermon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Spencer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Lebon de L.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Zoe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Wilson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Sarah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O'Conner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Sean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Eisner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Dylan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Trabant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Devin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McClory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Shaye</w:t>
            </w:r>
            <w:r>
              <w:rPr>
                <w:sz w:val="20"/>
              </w:rPr>
              <w:t xml:space="preserve">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Plouff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Ellie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Copp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Emily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Gullickson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Emma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Leibold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Allison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Brown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Alex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Wilbur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Sam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Greer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Ross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Forster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Megan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Dinsmoor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Jessica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Rhodes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Aubrey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Getz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Joe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Barker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Brenna</w:t>
            </w:r>
            <w:r>
              <w:rPr>
                <w:sz w:val="20"/>
              </w:rPr>
              <w:t xml:space="preserve">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Slee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Gillian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Ferry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Sara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McKown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Alyssa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Scott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Haley 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Sprong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Ally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0D16C2">
              <w:rPr>
                <w:sz w:val="20"/>
              </w:rPr>
              <w:t>Nayebaziz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Sohrob</w:t>
            </w:r>
          </w:p>
        </w:tc>
      </w:tr>
      <w:tr w:rsidR="0070167C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0D16C2">
              <w:rPr>
                <w:sz w:val="20"/>
              </w:rPr>
              <w:t>Kro</w:t>
            </w:r>
            <w:r w:rsidRPr="00535EE4">
              <w:rPr>
                <w:sz w:val="20"/>
              </w:rPr>
              <w:t xml:space="preserve">gius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167C" w:rsidRPr="00535EE4" w:rsidRDefault="0070167C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Michelle </w:t>
            </w:r>
          </w:p>
        </w:tc>
      </w:tr>
    </w:tbl>
    <w:p w:rsidR="0070167C" w:rsidRDefault="0070167C">
      <w:pPr>
        <w:jc w:val="both"/>
        <w:rPr>
          <w:rFonts w:ascii="Tahoma" w:hAnsi="Tahoma"/>
          <w:sz w:val="18"/>
        </w:rPr>
        <w:sectPr w:rsidR="0070167C" w:rsidSect="0093755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70167C" w:rsidRDefault="0070167C">
      <w:pPr>
        <w:jc w:val="both"/>
        <w:rPr>
          <w:rFonts w:ascii="Tahoma" w:hAnsi="Tahoma"/>
          <w:sz w:val="18"/>
        </w:rPr>
      </w:pPr>
    </w:p>
    <w:p w:rsidR="0070167C" w:rsidRDefault="0070167C">
      <w:pPr>
        <w:tabs>
          <w:tab w:val="left" w:pos="360"/>
          <w:tab w:val="left" w:pos="720"/>
        </w:tabs>
        <w:rPr>
          <w:rFonts w:ascii="Tahoma" w:hAnsi="Tahoma"/>
          <w:sz w:val="18"/>
        </w:rPr>
      </w:pPr>
    </w:p>
    <w:p w:rsidR="0070167C" w:rsidRDefault="0070167C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</w:p>
    <w:p w:rsidR="0070167C" w:rsidRDefault="0070167C" w:rsidP="0077184A">
      <w:pPr>
        <w:ind w:firstLine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 Dylan Castagno and seconded by Alex Brown to approve the following Consent Calendar item(s):</w:t>
      </w:r>
    </w:p>
    <w:p w:rsidR="0070167C" w:rsidRDefault="0070167C">
      <w:pPr>
        <w:ind w:left="144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Minutes of the 1/11/12 regular meeting of ASU.</w:t>
      </w:r>
    </w:p>
    <w:p w:rsidR="0070167C" w:rsidRDefault="0070167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 Ayes: 48</w:t>
      </w:r>
    </w:p>
    <w:p w:rsidR="0070167C" w:rsidRDefault="0070167C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Nays:0</w:t>
      </w:r>
    </w:p>
    <w:p w:rsidR="0070167C" w:rsidRDefault="0070167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:rsidR="0070167C" w:rsidRDefault="0070167C" w:rsidP="0093755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0</w:t>
      </w:r>
    </w:p>
    <w:p w:rsidR="0070167C" w:rsidRDefault="0070167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 48-0.</w:t>
      </w:r>
    </w:p>
    <w:p w:rsidR="0070167C" w:rsidRDefault="0070167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:rsidR="0070167C" w:rsidRDefault="0070167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:rsidR="0070167C" w:rsidRDefault="0070167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:rsidR="0070167C" w:rsidRDefault="0070167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:rsidR="0070167C" w:rsidRDefault="0070167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:rsidR="0070167C" w:rsidRDefault="0070167C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  <w:r>
        <w:rPr>
          <w:rFonts w:ascii="Tahoma" w:hAnsi="Tahoma"/>
          <w:sz w:val="18"/>
        </w:rPr>
        <w:t xml:space="preserve"> </w:t>
      </w:r>
    </w:p>
    <w:p w:rsidR="0070167C" w:rsidRDefault="0070167C" w:rsidP="0035565A">
      <w:pPr>
        <w:tabs>
          <w:tab w:val="left" w:pos="3240"/>
          <w:tab w:val="left" w:pos="3870"/>
        </w:tabs>
        <w:ind w:left="4320" w:hanging="3960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#s:</w:t>
      </w:r>
      <w:r>
        <w:rPr>
          <w:rFonts w:ascii="Tahoma" w:hAnsi="Tahoma"/>
          <w:sz w:val="18"/>
        </w:rPr>
        <w:tab/>
        <w:t xml:space="preserve">16062 16066 16067 16069-16071 16074 (approved) 15812 15829 16021 (amended) </w:t>
      </w:r>
    </w:p>
    <w:p w:rsidR="0070167C" w:rsidRDefault="0070167C" w:rsidP="00562F5D">
      <w:pPr>
        <w:tabs>
          <w:tab w:val="left" w:pos="3240"/>
          <w:tab w:val="left" w:pos="7120"/>
        </w:tabs>
        <w:ind w:left="4320" w:hanging="396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70167C" w:rsidRDefault="0070167C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Dylan Eisner and seconded by Diana Fabian to approve the above purchase order(s) </w:t>
      </w:r>
    </w:p>
    <w:p w:rsidR="0070167C" w:rsidRDefault="0070167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48</w:t>
      </w:r>
    </w:p>
    <w:p w:rsidR="0070167C" w:rsidRDefault="0070167C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:rsidR="0070167C" w:rsidRDefault="0070167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0 </w:t>
      </w:r>
    </w:p>
    <w:p w:rsidR="0070167C" w:rsidRDefault="0070167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0</w:t>
      </w:r>
    </w:p>
    <w:p w:rsidR="0070167C" w:rsidRDefault="0070167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ab/>
        <w:t>Motion approved 48-0.</w:t>
      </w:r>
    </w:p>
    <w:p w:rsidR="0070167C" w:rsidRPr="00485F37" w:rsidRDefault="0070167C" w:rsidP="0035565A">
      <w:pPr>
        <w:tabs>
          <w:tab w:val="left" w:pos="3240"/>
          <w:tab w:val="left" w:pos="4320"/>
        </w:tabs>
        <w:ind w:left="4320" w:hanging="3960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Club Purchase Order #s </w:t>
      </w:r>
      <w:r>
        <w:rPr>
          <w:rFonts w:ascii="Tahoma" w:hAnsi="Tahoma"/>
          <w:sz w:val="18"/>
        </w:rPr>
        <w:t xml:space="preserve"> 16063 16064 16068 16073 (approved) 15783 16000 16027 (amended) </w:t>
      </w:r>
    </w:p>
    <w:p w:rsidR="0070167C" w:rsidRDefault="0070167C">
      <w:pPr>
        <w:tabs>
          <w:tab w:val="left" w:pos="2070"/>
        </w:tabs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 Sara Ferry and seconded by Emily Copp to approve the above purchase order(s).</w:t>
      </w:r>
    </w:p>
    <w:p w:rsidR="0070167C" w:rsidRDefault="0070167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48</w:t>
      </w:r>
    </w:p>
    <w:p w:rsidR="0070167C" w:rsidRDefault="0070167C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:rsidR="0070167C" w:rsidRDefault="0070167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:rsidR="0070167C" w:rsidRDefault="0070167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0</w:t>
      </w:r>
    </w:p>
    <w:p w:rsidR="0070167C" w:rsidRDefault="0070167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 48-0</w:t>
      </w:r>
    </w:p>
    <w:p w:rsidR="0070167C" w:rsidRDefault="0070167C">
      <w:pPr>
        <w:tabs>
          <w:tab w:val="left" w:pos="3870"/>
        </w:tabs>
        <w:jc w:val="both"/>
        <w:rPr>
          <w:rFonts w:ascii="Tahoma" w:hAnsi="Tahoma"/>
          <w:sz w:val="18"/>
          <w:u w:val="single"/>
        </w:rPr>
      </w:pPr>
    </w:p>
    <w:p w:rsidR="0070167C" w:rsidRDefault="0070167C">
      <w:pPr>
        <w:tabs>
          <w:tab w:val="left" w:pos="3870"/>
        </w:tabs>
        <w:ind w:left="3240" w:hanging="28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#s</w:t>
      </w:r>
      <w:r>
        <w:rPr>
          <w:rFonts w:ascii="Tahoma" w:hAnsi="Tahoma"/>
          <w:sz w:val="18"/>
        </w:rPr>
        <w:t xml:space="preserve">  16065 16072 (approved) </w:t>
      </w:r>
      <w:r>
        <w:rPr>
          <w:rFonts w:ascii="Tahoma" w:hAnsi="Tahoma"/>
          <w:sz w:val="18"/>
        </w:rPr>
        <w:tab/>
      </w:r>
    </w:p>
    <w:p w:rsidR="0070167C" w:rsidRDefault="0070167C">
      <w:pPr>
        <w:tabs>
          <w:tab w:val="left" w:pos="2070"/>
        </w:tabs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 CJ Angle and seconded by Ellie Plouff to approve the above purchase order(s).</w:t>
      </w:r>
    </w:p>
    <w:p w:rsidR="0070167C" w:rsidRDefault="0070167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48</w:t>
      </w:r>
    </w:p>
    <w:p w:rsidR="0070167C" w:rsidRDefault="0070167C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:rsidR="0070167C" w:rsidRDefault="0070167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Abstentions:0</w:t>
      </w:r>
    </w:p>
    <w:p w:rsidR="0070167C" w:rsidRDefault="0070167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0</w:t>
      </w:r>
    </w:p>
    <w:p w:rsidR="0070167C" w:rsidRDefault="0070167C" w:rsidP="009D3A7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 48-0.</w:t>
      </w:r>
    </w:p>
    <w:p w:rsidR="0070167C" w:rsidRDefault="0070167C" w:rsidP="0093755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Computer check #s:</w:t>
      </w:r>
      <w:r>
        <w:rPr>
          <w:rFonts w:ascii="Tahoma" w:hAnsi="Tahoma"/>
          <w:sz w:val="18"/>
        </w:rPr>
        <w:t xml:space="preserve">  1</w:t>
      </w:r>
    </w:p>
    <w:p w:rsidR="0070167C" w:rsidRPr="00937551" w:rsidRDefault="0070167C" w:rsidP="0093755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ab/>
      </w:r>
    </w:p>
    <w:p w:rsidR="0070167C" w:rsidRDefault="0070167C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Committee Reports/Proposals</w:t>
      </w:r>
    </w:p>
    <w:p w:rsidR="0070167C" w:rsidRDefault="0070167C">
      <w:pPr>
        <w:jc w:val="both"/>
        <w:rPr>
          <w:rFonts w:ascii="Tahoma" w:hAnsi="Tahoma"/>
          <w:b/>
          <w:sz w:val="18"/>
        </w:rPr>
      </w:pPr>
    </w:p>
    <w:p w:rsidR="0070167C" w:rsidRDefault="007016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Sara Ferry, Food Run: </w:t>
      </w:r>
    </w:p>
    <w:p w:rsidR="0070167C" w:rsidRDefault="007016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Schwack </w:t>
      </w:r>
    </w:p>
    <w:p w:rsidR="0070167C" w:rsidRDefault="0070167C">
      <w:pPr>
        <w:jc w:val="both"/>
        <w:rPr>
          <w:rFonts w:ascii="Tahoma" w:hAnsi="Tahoma"/>
          <w:sz w:val="18"/>
        </w:rPr>
      </w:pPr>
    </w:p>
    <w:p w:rsidR="0070167C" w:rsidRDefault="0070167C" w:rsidP="009375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Unfinished BusinessNew Business (Discussion/Action Items)</w:t>
      </w:r>
    </w:p>
    <w:p w:rsidR="0070167C" w:rsidRDefault="0070167C" w:rsidP="009375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b/>
          <w:sz w:val="18"/>
        </w:rPr>
      </w:pPr>
    </w:p>
    <w:p w:rsidR="0070167C" w:rsidRDefault="0070167C" w:rsidP="009375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Gillian Slee, Amendments: </w:t>
      </w:r>
    </w:p>
    <w:p w:rsidR="0070167C" w:rsidRDefault="0070167C" w:rsidP="009375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About to pass through Senate </w:t>
      </w:r>
    </w:p>
    <w:p w:rsidR="0070167C" w:rsidRDefault="0070167C" w:rsidP="009375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Senate Approvals are posted outside</w:t>
      </w:r>
    </w:p>
    <w:p w:rsidR="0070167C" w:rsidRDefault="0070167C" w:rsidP="009375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Battle of the Bands as a possible 2</w:t>
      </w:r>
      <w:r w:rsidRPr="00A3428E">
        <w:rPr>
          <w:rFonts w:ascii="Tahoma" w:hAnsi="Tahoma"/>
          <w:sz w:val="18"/>
          <w:vertAlign w:val="superscript"/>
        </w:rPr>
        <w:t>nd</w:t>
      </w:r>
      <w:r>
        <w:rPr>
          <w:rFonts w:ascii="Tahoma" w:hAnsi="Tahoma"/>
          <w:sz w:val="18"/>
        </w:rPr>
        <w:t xml:space="preserve"> spring activity </w:t>
      </w:r>
    </w:p>
    <w:p w:rsidR="0070167C" w:rsidRPr="00A3428E" w:rsidRDefault="0070167C" w:rsidP="009375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sz w:val="18"/>
        </w:rPr>
      </w:pPr>
    </w:p>
    <w:p w:rsidR="0070167C" w:rsidRDefault="007016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Ned’s Notes</w:t>
      </w:r>
      <w:r>
        <w:rPr>
          <w:rFonts w:ascii="Tahoma" w:hAnsi="Tahoma"/>
          <w:sz w:val="18"/>
        </w:rPr>
        <w:t xml:space="preserve">Student of the month update on the website </w:t>
      </w:r>
    </w:p>
    <w:p w:rsidR="0070167C" w:rsidRDefault="007016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Cabinet interviews (held in 613) </w:t>
      </w:r>
    </w:p>
    <w:p w:rsidR="0070167C" w:rsidRDefault="007016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Air Guitar </w:t>
      </w:r>
    </w:p>
    <w:p w:rsidR="0070167C" w:rsidRDefault="007016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Winter Formal </w:t>
      </w:r>
    </w:p>
    <w:p w:rsidR="0070167C" w:rsidRDefault="007016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“Confronting the brutal truth” exercise </w:t>
      </w:r>
    </w:p>
    <w:p w:rsidR="0070167C" w:rsidRPr="00A3428E" w:rsidRDefault="007016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Be more spirited </w:t>
      </w:r>
    </w:p>
    <w:p w:rsidR="0070167C" w:rsidRDefault="0070167C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Adjournment</w:t>
      </w:r>
      <w:r>
        <w:rPr>
          <w:rFonts w:ascii="Tahoma" w:hAnsi="Tahoma"/>
          <w:sz w:val="18"/>
        </w:rPr>
        <w:t xml:space="preserve">Gillian Slee motioned to adjourn the meeting and Boyce Anderson seconded the motion. </w:t>
      </w:r>
    </w:p>
    <w:p w:rsidR="0070167C" w:rsidRDefault="0070167C">
      <w:pPr>
        <w:tabs>
          <w:tab w:val="left" w:pos="1440"/>
          <w:tab w:val="left" w:pos="1710"/>
        </w:tabs>
        <w:ind w:firstLine="81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ASU President adjourned the meeting at 11:11 am.</w:t>
      </w:r>
    </w:p>
    <w:p w:rsidR="0070167C" w:rsidRDefault="0070167C">
      <w:pPr>
        <w:jc w:val="both"/>
        <w:rPr>
          <w:rFonts w:ascii="Tahoma" w:hAnsi="Tahoma"/>
          <w:sz w:val="18"/>
        </w:rPr>
      </w:pPr>
    </w:p>
    <w:p w:rsidR="0070167C" w:rsidRPr="00937551" w:rsidRDefault="0070167C" w:rsidP="00937551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ASU Secretary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ASU President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Activities Director </w:t>
      </w:r>
    </w:p>
    <w:p w:rsidR="0070167C" w:rsidRDefault="0070167C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70167C" w:rsidSect="00937551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551"/>
    <w:rsid w:val="000D16C2"/>
    <w:rsid w:val="002344F2"/>
    <w:rsid w:val="0035565A"/>
    <w:rsid w:val="00485F37"/>
    <w:rsid w:val="00487D9E"/>
    <w:rsid w:val="00535EE4"/>
    <w:rsid w:val="00562F5D"/>
    <w:rsid w:val="005A1488"/>
    <w:rsid w:val="0070167C"/>
    <w:rsid w:val="0077184A"/>
    <w:rsid w:val="00823630"/>
    <w:rsid w:val="00937551"/>
    <w:rsid w:val="009D3A7B"/>
    <w:rsid w:val="009E47BD"/>
    <w:rsid w:val="00A3428E"/>
    <w:rsid w:val="00A83ED9"/>
    <w:rsid w:val="00AA7848"/>
    <w:rsid w:val="00C01FAB"/>
    <w:rsid w:val="00D22B3D"/>
    <w:rsid w:val="00D7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3</Pages>
  <Words>405</Words>
  <Characters>2310</Characters>
  <Application>Microsoft Office Outlook</Application>
  <DocSecurity>0</DocSecurity>
  <Lines>0</Lines>
  <Paragraphs>0</Paragraphs>
  <ScaleCrop>false</ScaleCrop>
  <Company>cusd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3</cp:revision>
  <dcterms:created xsi:type="dcterms:W3CDTF">2012-01-18T18:48:00Z</dcterms:created>
  <dcterms:modified xsi:type="dcterms:W3CDTF">2012-01-18T19:14:00Z</dcterms:modified>
</cp:coreProperties>
</file>